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A5239" w14:textId="77777777" w:rsidR="000C0CB0" w:rsidRDefault="00E27E7B" w:rsidP="00D13779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Reference Page – Separating fruity compounds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3420"/>
        <w:gridCol w:w="4204"/>
        <w:gridCol w:w="2901"/>
        <w:gridCol w:w="2520"/>
      </w:tblGrid>
      <w:tr w:rsidR="00D13779" w:rsidRPr="00533B54" w14:paraId="7B1D7348" w14:textId="77777777" w:rsidTr="00D13779">
        <w:trPr>
          <w:trHeight w:val="458"/>
        </w:trPr>
        <w:tc>
          <w:tcPr>
            <w:tcW w:w="3420" w:type="dxa"/>
            <w:tcBorders>
              <w:bottom w:val="double" w:sz="12" w:space="0" w:color="auto"/>
            </w:tcBorders>
            <w:vAlign w:val="center"/>
          </w:tcPr>
          <w:p w14:paraId="2DC12256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B54">
              <w:rPr>
                <w:rFonts w:ascii="Times New Roman" w:hAnsi="Times New Roman" w:cs="Times New Roman"/>
                <w:b/>
              </w:rPr>
              <w:t>Chemical compound</w:t>
            </w:r>
          </w:p>
        </w:tc>
        <w:tc>
          <w:tcPr>
            <w:tcW w:w="4204" w:type="dxa"/>
            <w:tcBorders>
              <w:bottom w:val="double" w:sz="12" w:space="0" w:color="auto"/>
            </w:tcBorders>
            <w:vAlign w:val="center"/>
          </w:tcPr>
          <w:p w14:paraId="654EF79C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B54">
              <w:rPr>
                <w:rFonts w:ascii="Times New Roman" w:hAnsi="Times New Roman" w:cs="Times New Roman"/>
                <w:b/>
              </w:rPr>
              <w:t>Properties</w:t>
            </w:r>
          </w:p>
        </w:tc>
        <w:tc>
          <w:tcPr>
            <w:tcW w:w="5421" w:type="dxa"/>
            <w:gridSpan w:val="2"/>
            <w:tcBorders>
              <w:bottom w:val="double" w:sz="12" w:space="0" w:color="auto"/>
            </w:tcBorders>
            <w:vAlign w:val="center"/>
          </w:tcPr>
          <w:p w14:paraId="217E089F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B54">
              <w:rPr>
                <w:rFonts w:ascii="Times New Roman" w:hAnsi="Times New Roman" w:cs="Times New Roman"/>
                <w:b/>
              </w:rPr>
              <w:t>Retention times</w:t>
            </w:r>
          </w:p>
        </w:tc>
      </w:tr>
      <w:tr w:rsidR="00D13779" w:rsidRPr="00533B54" w14:paraId="26E9B660" w14:textId="77777777" w:rsidTr="00533B54">
        <w:trPr>
          <w:trHeight w:val="467"/>
        </w:trPr>
        <w:tc>
          <w:tcPr>
            <w:tcW w:w="3420" w:type="dxa"/>
            <w:vMerge w:val="restart"/>
            <w:tcBorders>
              <w:top w:val="double" w:sz="12" w:space="0" w:color="auto"/>
            </w:tcBorders>
          </w:tcPr>
          <w:p w14:paraId="33DC81D9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</w:rPr>
            </w:pPr>
            <w:r w:rsidRPr="00533B54">
              <w:rPr>
                <w:rFonts w:ascii="Times New Roman" w:hAnsi="Times New Roman" w:cs="Times New Roman"/>
              </w:rPr>
              <w:object w:dxaOrig="3204" w:dyaOrig="1145" w14:anchorId="0692E7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0pt;height:57.5pt" o:ole="">
                  <v:imagedata r:id="rId4" o:title=""/>
                </v:shape>
                <o:OLEObject Type="Embed" ProgID="ChemDraw.Document.6.0" ShapeID="_x0000_i1025" DrawAspect="Content" ObjectID="_1610791795" r:id="rId5"/>
              </w:object>
            </w:r>
          </w:p>
          <w:p w14:paraId="2D6E42DE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</w:rPr>
            </w:pPr>
            <w:r w:rsidRPr="00533B54">
              <w:rPr>
                <w:rFonts w:ascii="Times New Roman" w:hAnsi="Times New Roman" w:cs="Times New Roman"/>
              </w:rPr>
              <w:t>Isoamyl acetate</w:t>
            </w:r>
          </w:p>
        </w:tc>
        <w:tc>
          <w:tcPr>
            <w:tcW w:w="4204" w:type="dxa"/>
            <w:vMerge w:val="restart"/>
            <w:tcBorders>
              <w:top w:val="double" w:sz="12" w:space="0" w:color="auto"/>
            </w:tcBorders>
            <w:vAlign w:val="center"/>
          </w:tcPr>
          <w:p w14:paraId="7A07FABD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</w:rPr>
            </w:pPr>
            <w:r w:rsidRPr="00533B54">
              <w:rPr>
                <w:rFonts w:ascii="Times New Roman" w:hAnsi="Times New Roman" w:cs="Times New Roman"/>
                <w:b/>
              </w:rPr>
              <w:t xml:space="preserve">Scent: </w:t>
            </w:r>
            <w:r w:rsidRPr="00533B54">
              <w:rPr>
                <w:rFonts w:ascii="Times New Roman" w:hAnsi="Times New Roman" w:cs="Times New Roman"/>
              </w:rPr>
              <w:t>Banana</w:t>
            </w:r>
          </w:p>
          <w:p w14:paraId="1F2B186D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</w:rPr>
            </w:pPr>
            <w:r w:rsidRPr="00533B54">
              <w:rPr>
                <w:rFonts w:ascii="Times New Roman" w:hAnsi="Times New Roman" w:cs="Times New Roman"/>
                <w:b/>
              </w:rPr>
              <w:t xml:space="preserve">Molecular weight: </w:t>
            </w:r>
            <w:r w:rsidRPr="00533B54">
              <w:rPr>
                <w:rFonts w:ascii="Times New Roman" w:hAnsi="Times New Roman" w:cs="Times New Roman"/>
              </w:rPr>
              <w:t>130.2 g/mol</w:t>
            </w:r>
          </w:p>
          <w:p w14:paraId="5354D980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</w:rPr>
            </w:pPr>
            <w:r w:rsidRPr="00533B54">
              <w:rPr>
                <w:rFonts w:ascii="Times New Roman" w:hAnsi="Times New Roman" w:cs="Times New Roman"/>
                <w:b/>
              </w:rPr>
              <w:t xml:space="preserve">Boiling point: </w:t>
            </w:r>
            <w:r w:rsidRPr="00533B54">
              <w:rPr>
                <w:rFonts w:ascii="Times New Roman" w:hAnsi="Times New Roman" w:cs="Times New Roman"/>
              </w:rPr>
              <w:t>142 °C</w:t>
            </w:r>
          </w:p>
          <w:p w14:paraId="7928DD69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tcBorders>
              <w:top w:val="double" w:sz="12" w:space="0" w:color="auto"/>
            </w:tcBorders>
            <w:vAlign w:val="center"/>
          </w:tcPr>
          <w:p w14:paraId="2FC30426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B54">
              <w:rPr>
                <w:rFonts w:ascii="Times New Roman" w:hAnsi="Times New Roman" w:cs="Times New Roman"/>
                <w:b/>
              </w:rPr>
              <w:t>GC #1</w:t>
            </w:r>
          </w:p>
        </w:tc>
        <w:tc>
          <w:tcPr>
            <w:tcW w:w="2520" w:type="dxa"/>
            <w:tcBorders>
              <w:top w:val="double" w:sz="12" w:space="0" w:color="auto"/>
            </w:tcBorders>
            <w:vAlign w:val="center"/>
          </w:tcPr>
          <w:p w14:paraId="6782FB25" w14:textId="16319E96" w:rsidR="00D13779" w:rsidRPr="00533B54" w:rsidRDefault="00533B54" w:rsidP="00533B54">
            <w:pPr>
              <w:jc w:val="center"/>
              <w:rPr>
                <w:rFonts w:ascii="Times New Roman" w:hAnsi="Times New Roman" w:cs="Times New Roman"/>
              </w:rPr>
            </w:pPr>
            <w:r w:rsidRPr="00533B54">
              <w:rPr>
                <w:rFonts w:ascii="Times New Roman" w:hAnsi="Times New Roman" w:cs="Times New Roman"/>
              </w:rPr>
              <w:t>1.</w:t>
            </w:r>
            <w:r w:rsidR="00527AF8">
              <w:rPr>
                <w:rFonts w:ascii="Times New Roman" w:hAnsi="Times New Roman" w:cs="Times New Roman"/>
              </w:rPr>
              <w:t>9</w:t>
            </w:r>
            <w:r w:rsidR="00D23257">
              <w:rPr>
                <w:rFonts w:ascii="Times New Roman" w:hAnsi="Times New Roman" w:cs="Times New Roman"/>
              </w:rPr>
              <w:t>0 – 2.</w:t>
            </w:r>
            <w:r w:rsidR="00527AF8">
              <w:rPr>
                <w:rFonts w:ascii="Times New Roman" w:hAnsi="Times New Roman" w:cs="Times New Roman"/>
              </w:rPr>
              <w:t>3</w:t>
            </w:r>
            <w:r w:rsidRPr="00533B54">
              <w:rPr>
                <w:rFonts w:ascii="Times New Roman" w:hAnsi="Times New Roman" w:cs="Times New Roman"/>
              </w:rPr>
              <w:t>0 min</w:t>
            </w:r>
          </w:p>
        </w:tc>
      </w:tr>
      <w:tr w:rsidR="00D13779" w:rsidRPr="00533B54" w14:paraId="2B300618" w14:textId="77777777" w:rsidTr="00533B54">
        <w:trPr>
          <w:trHeight w:val="440"/>
        </w:trPr>
        <w:tc>
          <w:tcPr>
            <w:tcW w:w="3420" w:type="dxa"/>
            <w:vMerge/>
          </w:tcPr>
          <w:p w14:paraId="6F0644FB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vMerge/>
            <w:vAlign w:val="center"/>
          </w:tcPr>
          <w:p w14:paraId="5E9155A8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14:paraId="088FED45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B54">
              <w:rPr>
                <w:rFonts w:ascii="Times New Roman" w:hAnsi="Times New Roman" w:cs="Times New Roman"/>
                <w:b/>
              </w:rPr>
              <w:t>GC #2</w:t>
            </w:r>
          </w:p>
        </w:tc>
        <w:tc>
          <w:tcPr>
            <w:tcW w:w="2520" w:type="dxa"/>
            <w:vAlign w:val="center"/>
          </w:tcPr>
          <w:p w14:paraId="148E1E60" w14:textId="4D321816" w:rsidR="00D13779" w:rsidRPr="00533B54" w:rsidRDefault="00527AF8" w:rsidP="00533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4.20</w:t>
            </w:r>
            <w:r w:rsidR="00533B54" w:rsidRPr="00533B5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4.70</w:t>
            </w:r>
            <w:r w:rsidR="00533B54" w:rsidRPr="00533B54">
              <w:rPr>
                <w:rFonts w:ascii="Times New Roman" w:hAnsi="Times New Roman" w:cs="Times New Roman"/>
              </w:rPr>
              <w:t xml:space="preserve"> min</w:t>
            </w:r>
          </w:p>
        </w:tc>
      </w:tr>
      <w:tr w:rsidR="00D13779" w:rsidRPr="00533B54" w14:paraId="277B100E" w14:textId="77777777" w:rsidTr="00533B54">
        <w:trPr>
          <w:trHeight w:val="440"/>
        </w:trPr>
        <w:tc>
          <w:tcPr>
            <w:tcW w:w="3420" w:type="dxa"/>
            <w:vMerge/>
          </w:tcPr>
          <w:p w14:paraId="6C66898D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vMerge/>
            <w:vAlign w:val="center"/>
          </w:tcPr>
          <w:p w14:paraId="34B7E753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14:paraId="0E3233CC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</w:rPr>
            </w:pPr>
            <w:r w:rsidRPr="00533B54">
              <w:rPr>
                <w:rFonts w:ascii="Times New Roman" w:hAnsi="Times New Roman" w:cs="Times New Roman"/>
                <w:b/>
              </w:rPr>
              <w:t>GC #3</w:t>
            </w:r>
          </w:p>
        </w:tc>
        <w:tc>
          <w:tcPr>
            <w:tcW w:w="2520" w:type="dxa"/>
            <w:vAlign w:val="center"/>
          </w:tcPr>
          <w:p w14:paraId="36F9C804" w14:textId="070B9CB7" w:rsidR="00D13779" w:rsidRPr="00533B54" w:rsidRDefault="00D23257" w:rsidP="00533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7AF8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 xml:space="preserve"> – 2.1</w:t>
            </w:r>
            <w:r w:rsidR="00527AF8">
              <w:rPr>
                <w:rFonts w:ascii="Times New Roman" w:hAnsi="Times New Roman" w:cs="Times New Roman"/>
              </w:rPr>
              <w:t>0</w:t>
            </w:r>
            <w:r w:rsidR="00533B54" w:rsidRPr="00533B54">
              <w:rPr>
                <w:rFonts w:ascii="Times New Roman" w:hAnsi="Times New Roman" w:cs="Times New Roman"/>
              </w:rPr>
              <w:t xml:space="preserve"> min</w:t>
            </w:r>
          </w:p>
        </w:tc>
      </w:tr>
      <w:tr w:rsidR="00D13779" w:rsidRPr="00533B54" w14:paraId="7E73D936" w14:textId="77777777" w:rsidTr="00533B54">
        <w:trPr>
          <w:trHeight w:val="440"/>
        </w:trPr>
        <w:tc>
          <w:tcPr>
            <w:tcW w:w="3420" w:type="dxa"/>
            <w:vMerge/>
            <w:tcBorders>
              <w:bottom w:val="double" w:sz="12" w:space="0" w:color="auto"/>
            </w:tcBorders>
          </w:tcPr>
          <w:p w14:paraId="3723B151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vMerge/>
            <w:tcBorders>
              <w:bottom w:val="double" w:sz="12" w:space="0" w:color="auto"/>
            </w:tcBorders>
            <w:vAlign w:val="center"/>
          </w:tcPr>
          <w:p w14:paraId="6F564E29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tcBorders>
              <w:bottom w:val="double" w:sz="12" w:space="0" w:color="auto"/>
            </w:tcBorders>
            <w:vAlign w:val="center"/>
          </w:tcPr>
          <w:p w14:paraId="5D015DA6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</w:rPr>
            </w:pPr>
            <w:r w:rsidRPr="00533B54">
              <w:rPr>
                <w:rFonts w:ascii="Times New Roman" w:hAnsi="Times New Roman" w:cs="Times New Roman"/>
                <w:b/>
              </w:rPr>
              <w:t>GC #4</w:t>
            </w:r>
          </w:p>
        </w:tc>
        <w:tc>
          <w:tcPr>
            <w:tcW w:w="2520" w:type="dxa"/>
            <w:tcBorders>
              <w:bottom w:val="double" w:sz="12" w:space="0" w:color="auto"/>
            </w:tcBorders>
            <w:vAlign w:val="center"/>
          </w:tcPr>
          <w:p w14:paraId="187292BB" w14:textId="0B11655A" w:rsidR="00D13779" w:rsidRPr="00533B54" w:rsidRDefault="00527AF8" w:rsidP="00533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533B54" w:rsidRPr="00533B54">
              <w:rPr>
                <w:rFonts w:ascii="Times New Roman" w:hAnsi="Times New Roman" w:cs="Times New Roman"/>
              </w:rPr>
              <w:t>0 – 2.</w:t>
            </w:r>
            <w:r>
              <w:rPr>
                <w:rFonts w:ascii="Times New Roman" w:hAnsi="Times New Roman" w:cs="Times New Roman"/>
              </w:rPr>
              <w:t>6</w:t>
            </w:r>
            <w:r w:rsidR="00533B54" w:rsidRPr="00533B54">
              <w:rPr>
                <w:rFonts w:ascii="Times New Roman" w:hAnsi="Times New Roman" w:cs="Times New Roman"/>
              </w:rPr>
              <w:t>0 min</w:t>
            </w:r>
          </w:p>
        </w:tc>
      </w:tr>
      <w:tr w:rsidR="00D13779" w:rsidRPr="00533B54" w14:paraId="01BAD972" w14:textId="77777777" w:rsidTr="00533B54">
        <w:trPr>
          <w:trHeight w:val="440"/>
        </w:trPr>
        <w:tc>
          <w:tcPr>
            <w:tcW w:w="3420" w:type="dxa"/>
            <w:vMerge w:val="restart"/>
            <w:tcBorders>
              <w:top w:val="double" w:sz="12" w:space="0" w:color="auto"/>
            </w:tcBorders>
          </w:tcPr>
          <w:p w14:paraId="3D60DF2F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</w:rPr>
            </w:pPr>
            <w:r w:rsidRPr="00533B54">
              <w:rPr>
                <w:rFonts w:ascii="Times New Roman" w:hAnsi="Times New Roman" w:cs="Times New Roman"/>
              </w:rPr>
              <w:object w:dxaOrig="3204" w:dyaOrig="1147" w14:anchorId="4CBFA65F">
                <v:shape id="_x0000_i1026" type="#_x0000_t75" style="width:160pt;height:57.5pt" o:ole="">
                  <v:imagedata r:id="rId6" o:title=""/>
                </v:shape>
                <o:OLEObject Type="Embed" ProgID="ChemDraw.Document.6.0" ShapeID="_x0000_i1026" DrawAspect="Content" ObjectID="_1610791796" r:id="rId7"/>
              </w:object>
            </w:r>
          </w:p>
          <w:p w14:paraId="485EDD93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</w:rPr>
            </w:pPr>
            <w:r w:rsidRPr="00533B54">
              <w:rPr>
                <w:rFonts w:ascii="Times New Roman" w:hAnsi="Times New Roman" w:cs="Times New Roman"/>
              </w:rPr>
              <w:t>Ethyl isovalerate</w:t>
            </w:r>
          </w:p>
        </w:tc>
        <w:tc>
          <w:tcPr>
            <w:tcW w:w="4204" w:type="dxa"/>
            <w:vMerge w:val="restart"/>
            <w:tcBorders>
              <w:top w:val="double" w:sz="12" w:space="0" w:color="auto"/>
            </w:tcBorders>
            <w:vAlign w:val="center"/>
          </w:tcPr>
          <w:p w14:paraId="7A671F86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</w:rPr>
            </w:pPr>
            <w:r w:rsidRPr="00533B54">
              <w:rPr>
                <w:rFonts w:ascii="Times New Roman" w:hAnsi="Times New Roman" w:cs="Times New Roman"/>
                <w:b/>
              </w:rPr>
              <w:t xml:space="preserve">Scent: </w:t>
            </w:r>
            <w:r w:rsidRPr="00533B54">
              <w:rPr>
                <w:rFonts w:ascii="Times New Roman" w:hAnsi="Times New Roman" w:cs="Times New Roman"/>
              </w:rPr>
              <w:t>Blueberry</w:t>
            </w:r>
            <w:r w:rsidRPr="00533B54">
              <w:rPr>
                <w:rFonts w:ascii="Times New Roman" w:hAnsi="Times New Roman" w:cs="Times New Roman"/>
              </w:rPr>
              <w:br/>
            </w:r>
            <w:r w:rsidRPr="00533B54">
              <w:rPr>
                <w:rFonts w:ascii="Times New Roman" w:hAnsi="Times New Roman" w:cs="Times New Roman"/>
                <w:b/>
              </w:rPr>
              <w:t xml:space="preserve">Molecular weight: </w:t>
            </w:r>
            <w:r w:rsidRPr="00533B54">
              <w:rPr>
                <w:rFonts w:ascii="Times New Roman" w:hAnsi="Times New Roman" w:cs="Times New Roman"/>
              </w:rPr>
              <w:t>130.2 g/mol</w:t>
            </w:r>
          </w:p>
          <w:p w14:paraId="613150B0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</w:rPr>
            </w:pPr>
            <w:r w:rsidRPr="00533B54">
              <w:rPr>
                <w:rFonts w:ascii="Times New Roman" w:hAnsi="Times New Roman" w:cs="Times New Roman"/>
                <w:b/>
              </w:rPr>
              <w:t xml:space="preserve">Boiling point: </w:t>
            </w:r>
            <w:r w:rsidRPr="00533B54">
              <w:rPr>
                <w:rFonts w:ascii="Times New Roman" w:hAnsi="Times New Roman" w:cs="Times New Roman"/>
              </w:rPr>
              <w:t>131-133 °C</w:t>
            </w:r>
          </w:p>
        </w:tc>
        <w:tc>
          <w:tcPr>
            <w:tcW w:w="2901" w:type="dxa"/>
            <w:tcBorders>
              <w:top w:val="double" w:sz="12" w:space="0" w:color="auto"/>
            </w:tcBorders>
            <w:vAlign w:val="center"/>
          </w:tcPr>
          <w:p w14:paraId="3BF15744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</w:rPr>
            </w:pPr>
            <w:r w:rsidRPr="00533B54">
              <w:rPr>
                <w:rFonts w:ascii="Times New Roman" w:hAnsi="Times New Roman" w:cs="Times New Roman"/>
                <w:b/>
              </w:rPr>
              <w:t>GC #1</w:t>
            </w:r>
          </w:p>
        </w:tc>
        <w:tc>
          <w:tcPr>
            <w:tcW w:w="2520" w:type="dxa"/>
            <w:tcBorders>
              <w:top w:val="double" w:sz="12" w:space="0" w:color="auto"/>
            </w:tcBorders>
            <w:vAlign w:val="center"/>
          </w:tcPr>
          <w:p w14:paraId="34AD91B0" w14:textId="5AAC1473" w:rsidR="00D13779" w:rsidRPr="00533B54" w:rsidRDefault="00D23257" w:rsidP="00533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7AF8">
              <w:rPr>
                <w:rFonts w:ascii="Times New Roman" w:hAnsi="Times New Roman" w:cs="Times New Roman"/>
              </w:rPr>
              <w:t>7</w:t>
            </w:r>
            <w:r w:rsidR="00533B54" w:rsidRPr="00533B54">
              <w:rPr>
                <w:rFonts w:ascii="Times New Roman" w:hAnsi="Times New Roman" w:cs="Times New Roman"/>
              </w:rPr>
              <w:t xml:space="preserve">0 – </w:t>
            </w:r>
            <w:r w:rsidR="00527AF8">
              <w:rPr>
                <w:rFonts w:ascii="Times New Roman" w:hAnsi="Times New Roman" w:cs="Times New Roman"/>
              </w:rPr>
              <w:t>2.0</w:t>
            </w:r>
            <w:r w:rsidR="00533B54" w:rsidRPr="00533B54">
              <w:rPr>
                <w:rFonts w:ascii="Times New Roman" w:hAnsi="Times New Roman" w:cs="Times New Roman"/>
              </w:rPr>
              <w:t>0 min</w:t>
            </w:r>
          </w:p>
        </w:tc>
      </w:tr>
      <w:tr w:rsidR="00D13779" w:rsidRPr="00533B54" w14:paraId="02763654" w14:textId="77777777" w:rsidTr="00533B54">
        <w:trPr>
          <w:trHeight w:val="440"/>
        </w:trPr>
        <w:tc>
          <w:tcPr>
            <w:tcW w:w="3420" w:type="dxa"/>
            <w:vMerge/>
          </w:tcPr>
          <w:p w14:paraId="783488FB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vMerge/>
            <w:vAlign w:val="center"/>
          </w:tcPr>
          <w:p w14:paraId="12780996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14:paraId="22148866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</w:rPr>
            </w:pPr>
            <w:r w:rsidRPr="00533B54">
              <w:rPr>
                <w:rFonts w:ascii="Times New Roman" w:hAnsi="Times New Roman" w:cs="Times New Roman"/>
                <w:b/>
              </w:rPr>
              <w:t>GC #2</w:t>
            </w:r>
          </w:p>
        </w:tc>
        <w:tc>
          <w:tcPr>
            <w:tcW w:w="2520" w:type="dxa"/>
            <w:vAlign w:val="center"/>
          </w:tcPr>
          <w:p w14:paraId="08C180C8" w14:textId="766595A5" w:rsidR="00D13779" w:rsidRPr="00533B54" w:rsidRDefault="00527AF8" w:rsidP="00533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  <w:r w:rsidR="00D2325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4</w:t>
            </w:r>
            <w:r w:rsidR="00D232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="00533B54" w:rsidRPr="00533B54">
              <w:rPr>
                <w:rFonts w:ascii="Times New Roman" w:hAnsi="Times New Roman" w:cs="Times New Roman"/>
              </w:rPr>
              <w:t>0 min</w:t>
            </w:r>
          </w:p>
        </w:tc>
      </w:tr>
      <w:tr w:rsidR="00D13779" w:rsidRPr="00533B54" w14:paraId="3543DF0D" w14:textId="77777777" w:rsidTr="00533B54">
        <w:trPr>
          <w:trHeight w:val="431"/>
        </w:trPr>
        <w:tc>
          <w:tcPr>
            <w:tcW w:w="3420" w:type="dxa"/>
            <w:vMerge/>
          </w:tcPr>
          <w:p w14:paraId="0C0ED470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vMerge/>
            <w:vAlign w:val="center"/>
          </w:tcPr>
          <w:p w14:paraId="2FF88EB4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14:paraId="6D875AD5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</w:rPr>
            </w:pPr>
            <w:r w:rsidRPr="00533B54">
              <w:rPr>
                <w:rFonts w:ascii="Times New Roman" w:hAnsi="Times New Roman" w:cs="Times New Roman"/>
                <w:b/>
              </w:rPr>
              <w:t>GC #3</w:t>
            </w:r>
          </w:p>
        </w:tc>
        <w:tc>
          <w:tcPr>
            <w:tcW w:w="2520" w:type="dxa"/>
            <w:vAlign w:val="center"/>
          </w:tcPr>
          <w:p w14:paraId="7CB48AF5" w14:textId="71E25221" w:rsidR="00D13779" w:rsidRPr="00533B54" w:rsidRDefault="00527AF8" w:rsidP="00533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</w:t>
            </w:r>
            <w:r w:rsidR="00533B54" w:rsidRPr="00533B54">
              <w:rPr>
                <w:rFonts w:ascii="Times New Roman" w:hAnsi="Times New Roman" w:cs="Times New Roman"/>
              </w:rPr>
              <w:t xml:space="preserve"> – 2.00 min</w:t>
            </w:r>
          </w:p>
        </w:tc>
      </w:tr>
      <w:tr w:rsidR="00D13779" w:rsidRPr="00533B54" w14:paraId="2D811104" w14:textId="77777777" w:rsidTr="00533B54">
        <w:trPr>
          <w:trHeight w:val="431"/>
        </w:trPr>
        <w:tc>
          <w:tcPr>
            <w:tcW w:w="3420" w:type="dxa"/>
            <w:vMerge/>
            <w:tcBorders>
              <w:bottom w:val="double" w:sz="12" w:space="0" w:color="auto"/>
            </w:tcBorders>
          </w:tcPr>
          <w:p w14:paraId="07D0CDEB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vMerge/>
            <w:tcBorders>
              <w:bottom w:val="double" w:sz="12" w:space="0" w:color="auto"/>
            </w:tcBorders>
            <w:vAlign w:val="center"/>
          </w:tcPr>
          <w:p w14:paraId="70785BD4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tcBorders>
              <w:bottom w:val="double" w:sz="12" w:space="0" w:color="auto"/>
            </w:tcBorders>
            <w:vAlign w:val="center"/>
          </w:tcPr>
          <w:p w14:paraId="5467BB57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</w:rPr>
            </w:pPr>
            <w:r w:rsidRPr="00533B54">
              <w:rPr>
                <w:rFonts w:ascii="Times New Roman" w:hAnsi="Times New Roman" w:cs="Times New Roman"/>
                <w:b/>
              </w:rPr>
              <w:t>GC #4</w:t>
            </w:r>
          </w:p>
        </w:tc>
        <w:tc>
          <w:tcPr>
            <w:tcW w:w="2520" w:type="dxa"/>
            <w:tcBorders>
              <w:bottom w:val="double" w:sz="12" w:space="0" w:color="auto"/>
            </w:tcBorders>
            <w:vAlign w:val="center"/>
          </w:tcPr>
          <w:p w14:paraId="2A8AE507" w14:textId="2C1F00BB" w:rsidR="00D13779" w:rsidRPr="00533B54" w:rsidRDefault="00527AF8" w:rsidP="00533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  <w:r w:rsidR="00D23257">
              <w:rPr>
                <w:rFonts w:ascii="Times New Roman" w:hAnsi="Times New Roman" w:cs="Times New Roman"/>
              </w:rPr>
              <w:t>0 – 2.</w:t>
            </w:r>
            <w:r>
              <w:rPr>
                <w:rFonts w:ascii="Times New Roman" w:hAnsi="Times New Roman" w:cs="Times New Roman"/>
              </w:rPr>
              <w:t>5</w:t>
            </w:r>
            <w:r w:rsidR="00533B54" w:rsidRPr="00533B54">
              <w:rPr>
                <w:rFonts w:ascii="Times New Roman" w:hAnsi="Times New Roman" w:cs="Times New Roman"/>
              </w:rPr>
              <w:t>0 min</w:t>
            </w:r>
          </w:p>
        </w:tc>
      </w:tr>
      <w:tr w:rsidR="00D13779" w:rsidRPr="00533B54" w14:paraId="602EDC3D" w14:textId="77777777" w:rsidTr="00533B54">
        <w:trPr>
          <w:trHeight w:val="435"/>
        </w:trPr>
        <w:tc>
          <w:tcPr>
            <w:tcW w:w="3420" w:type="dxa"/>
            <w:vMerge w:val="restart"/>
            <w:tcBorders>
              <w:top w:val="double" w:sz="12" w:space="0" w:color="auto"/>
            </w:tcBorders>
          </w:tcPr>
          <w:p w14:paraId="4B768744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</w:rPr>
            </w:pPr>
            <w:r w:rsidRPr="00533B54">
              <w:rPr>
                <w:rFonts w:ascii="Times New Roman" w:hAnsi="Times New Roman" w:cs="Times New Roman"/>
              </w:rPr>
              <w:object w:dxaOrig="1683" w:dyaOrig="1476" w14:anchorId="6F5E75F5">
                <v:shape id="_x0000_i1027" type="#_x0000_t75" style="width:84pt;height:74pt" o:ole="">
                  <v:imagedata r:id="rId8" o:title=""/>
                </v:shape>
                <o:OLEObject Type="Embed" ProgID="ChemDraw.Document.6.0" ShapeID="_x0000_i1027" DrawAspect="Content" ObjectID="_1610791797" r:id="rId9"/>
              </w:object>
            </w:r>
          </w:p>
          <w:p w14:paraId="1D301A1D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</w:rPr>
            </w:pPr>
            <w:r w:rsidRPr="00533B54">
              <w:rPr>
                <w:rFonts w:ascii="Times New Roman" w:hAnsi="Times New Roman" w:cs="Times New Roman"/>
              </w:rPr>
              <w:t>Eucalyptol</w:t>
            </w:r>
          </w:p>
        </w:tc>
        <w:tc>
          <w:tcPr>
            <w:tcW w:w="4204" w:type="dxa"/>
            <w:vMerge w:val="restart"/>
            <w:tcBorders>
              <w:top w:val="double" w:sz="12" w:space="0" w:color="auto"/>
            </w:tcBorders>
            <w:vAlign w:val="center"/>
          </w:tcPr>
          <w:p w14:paraId="59669F47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</w:rPr>
            </w:pPr>
            <w:r w:rsidRPr="00533B54">
              <w:rPr>
                <w:rFonts w:ascii="Times New Roman" w:hAnsi="Times New Roman" w:cs="Times New Roman"/>
                <w:b/>
              </w:rPr>
              <w:t xml:space="preserve">Scent: </w:t>
            </w:r>
            <w:r w:rsidRPr="00533B54">
              <w:rPr>
                <w:rFonts w:ascii="Times New Roman" w:hAnsi="Times New Roman" w:cs="Times New Roman"/>
              </w:rPr>
              <w:t>Mint/cough syrup</w:t>
            </w:r>
          </w:p>
          <w:p w14:paraId="50F95157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</w:rPr>
            </w:pPr>
            <w:r w:rsidRPr="00533B54">
              <w:rPr>
                <w:rFonts w:ascii="Times New Roman" w:hAnsi="Times New Roman" w:cs="Times New Roman"/>
                <w:b/>
              </w:rPr>
              <w:t xml:space="preserve">Molecular weight: </w:t>
            </w:r>
            <w:r w:rsidRPr="00533B54">
              <w:rPr>
                <w:rFonts w:ascii="Times New Roman" w:hAnsi="Times New Roman" w:cs="Times New Roman"/>
              </w:rPr>
              <w:t>154.3 g/mol</w:t>
            </w:r>
          </w:p>
          <w:p w14:paraId="07B25BB0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</w:rPr>
            </w:pPr>
            <w:r w:rsidRPr="00533B54">
              <w:rPr>
                <w:rFonts w:ascii="Times New Roman" w:hAnsi="Times New Roman" w:cs="Times New Roman"/>
                <w:b/>
              </w:rPr>
              <w:t xml:space="preserve">Boiling point: </w:t>
            </w:r>
            <w:r w:rsidRPr="00533B54">
              <w:rPr>
                <w:rFonts w:ascii="Times New Roman" w:hAnsi="Times New Roman" w:cs="Times New Roman"/>
              </w:rPr>
              <w:t>176-</w:t>
            </w:r>
            <w:proofErr w:type="gramStart"/>
            <w:r w:rsidRPr="00533B54">
              <w:rPr>
                <w:rFonts w:ascii="Times New Roman" w:hAnsi="Times New Roman" w:cs="Times New Roman"/>
              </w:rPr>
              <w:t>177  °</w:t>
            </w:r>
            <w:proofErr w:type="gramEnd"/>
            <w:r w:rsidRPr="00533B5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901" w:type="dxa"/>
            <w:tcBorders>
              <w:top w:val="double" w:sz="12" w:space="0" w:color="auto"/>
            </w:tcBorders>
            <w:vAlign w:val="center"/>
          </w:tcPr>
          <w:p w14:paraId="607423AF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</w:rPr>
            </w:pPr>
            <w:r w:rsidRPr="00533B54">
              <w:rPr>
                <w:rFonts w:ascii="Times New Roman" w:hAnsi="Times New Roman" w:cs="Times New Roman"/>
                <w:b/>
              </w:rPr>
              <w:t>GC #1</w:t>
            </w:r>
          </w:p>
        </w:tc>
        <w:tc>
          <w:tcPr>
            <w:tcW w:w="2520" w:type="dxa"/>
            <w:tcBorders>
              <w:top w:val="double" w:sz="12" w:space="0" w:color="auto"/>
            </w:tcBorders>
            <w:vAlign w:val="center"/>
          </w:tcPr>
          <w:p w14:paraId="6289EBFB" w14:textId="5D8CC4BD" w:rsidR="00D13779" w:rsidRPr="00533B54" w:rsidRDefault="00055189" w:rsidP="00533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5.20</w:t>
            </w:r>
            <w:r w:rsidR="00533B54" w:rsidRPr="00533B54">
              <w:rPr>
                <w:rFonts w:ascii="Times New Roman" w:hAnsi="Times New Roman" w:cs="Times New Roman"/>
              </w:rPr>
              <w:t xml:space="preserve"> – 5.</w:t>
            </w:r>
            <w:r>
              <w:rPr>
                <w:rFonts w:ascii="Times New Roman" w:hAnsi="Times New Roman" w:cs="Times New Roman"/>
              </w:rPr>
              <w:t>7</w:t>
            </w:r>
            <w:r w:rsidR="00533B54" w:rsidRPr="00533B54">
              <w:rPr>
                <w:rFonts w:ascii="Times New Roman" w:hAnsi="Times New Roman" w:cs="Times New Roman"/>
              </w:rPr>
              <w:t>0 min</w:t>
            </w:r>
          </w:p>
        </w:tc>
      </w:tr>
      <w:tr w:rsidR="00D13779" w:rsidRPr="00533B54" w14:paraId="46DDBDC0" w14:textId="77777777" w:rsidTr="00533B54">
        <w:trPr>
          <w:trHeight w:val="435"/>
        </w:trPr>
        <w:tc>
          <w:tcPr>
            <w:tcW w:w="3420" w:type="dxa"/>
            <w:vMerge/>
          </w:tcPr>
          <w:p w14:paraId="00C40B1F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vMerge/>
          </w:tcPr>
          <w:p w14:paraId="7BEB5A82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14:paraId="0EFC1A8D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</w:rPr>
            </w:pPr>
            <w:r w:rsidRPr="00533B54">
              <w:rPr>
                <w:rFonts w:ascii="Times New Roman" w:hAnsi="Times New Roman" w:cs="Times New Roman"/>
                <w:b/>
              </w:rPr>
              <w:t>GC #2</w:t>
            </w:r>
          </w:p>
        </w:tc>
        <w:tc>
          <w:tcPr>
            <w:tcW w:w="2520" w:type="dxa"/>
            <w:vAlign w:val="center"/>
          </w:tcPr>
          <w:p w14:paraId="789352D5" w14:textId="74B05D2C" w:rsidR="00D13779" w:rsidRPr="00533B54" w:rsidRDefault="00055189" w:rsidP="00533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33B54" w:rsidRPr="00533B54">
              <w:rPr>
                <w:rFonts w:ascii="Times New Roman" w:hAnsi="Times New Roman" w:cs="Times New Roman"/>
              </w:rPr>
              <w:t xml:space="preserve">.00 – </w:t>
            </w:r>
            <w:r>
              <w:rPr>
                <w:rFonts w:ascii="Times New Roman" w:hAnsi="Times New Roman" w:cs="Times New Roman"/>
              </w:rPr>
              <w:t>9.50</w:t>
            </w:r>
            <w:r w:rsidR="00533B54" w:rsidRPr="00533B54">
              <w:rPr>
                <w:rFonts w:ascii="Times New Roman" w:hAnsi="Times New Roman" w:cs="Times New Roman"/>
              </w:rPr>
              <w:t xml:space="preserve"> min</w:t>
            </w:r>
          </w:p>
        </w:tc>
      </w:tr>
      <w:tr w:rsidR="00D13779" w:rsidRPr="00533B54" w14:paraId="5DC70722" w14:textId="77777777" w:rsidTr="00533B54">
        <w:trPr>
          <w:trHeight w:val="435"/>
        </w:trPr>
        <w:tc>
          <w:tcPr>
            <w:tcW w:w="3420" w:type="dxa"/>
            <w:vMerge/>
          </w:tcPr>
          <w:p w14:paraId="43C538B4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vMerge/>
          </w:tcPr>
          <w:p w14:paraId="001D35F3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14:paraId="7BAB559C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</w:rPr>
            </w:pPr>
            <w:r w:rsidRPr="00533B54">
              <w:rPr>
                <w:rFonts w:ascii="Times New Roman" w:hAnsi="Times New Roman" w:cs="Times New Roman"/>
                <w:b/>
              </w:rPr>
              <w:t>GC #3</w:t>
            </w:r>
          </w:p>
        </w:tc>
        <w:tc>
          <w:tcPr>
            <w:tcW w:w="2520" w:type="dxa"/>
            <w:vAlign w:val="center"/>
          </w:tcPr>
          <w:p w14:paraId="77003390" w14:textId="6B510BAA" w:rsidR="00D13779" w:rsidRPr="00533B54" w:rsidRDefault="00533B54" w:rsidP="00533B54">
            <w:pPr>
              <w:jc w:val="center"/>
              <w:rPr>
                <w:rFonts w:ascii="Times New Roman" w:hAnsi="Times New Roman" w:cs="Times New Roman"/>
              </w:rPr>
            </w:pPr>
            <w:r w:rsidRPr="00533B54">
              <w:rPr>
                <w:rFonts w:ascii="Times New Roman" w:hAnsi="Times New Roman" w:cs="Times New Roman"/>
              </w:rPr>
              <w:t>4</w:t>
            </w:r>
            <w:r w:rsidR="00055189">
              <w:rPr>
                <w:rFonts w:ascii="Times New Roman" w:hAnsi="Times New Roman" w:cs="Times New Roman"/>
              </w:rPr>
              <w:t>.80</w:t>
            </w:r>
            <w:r w:rsidRPr="00533B54">
              <w:rPr>
                <w:rFonts w:ascii="Times New Roman" w:hAnsi="Times New Roman" w:cs="Times New Roman"/>
              </w:rPr>
              <w:t xml:space="preserve"> – 5.</w:t>
            </w:r>
            <w:r w:rsidR="00055189">
              <w:rPr>
                <w:rFonts w:ascii="Times New Roman" w:hAnsi="Times New Roman" w:cs="Times New Roman"/>
              </w:rPr>
              <w:t>2</w:t>
            </w:r>
            <w:r w:rsidRPr="00533B54">
              <w:rPr>
                <w:rFonts w:ascii="Times New Roman" w:hAnsi="Times New Roman" w:cs="Times New Roman"/>
              </w:rPr>
              <w:t>0 min</w:t>
            </w:r>
          </w:p>
        </w:tc>
      </w:tr>
      <w:tr w:rsidR="00D13779" w:rsidRPr="00533B54" w14:paraId="38971F07" w14:textId="77777777" w:rsidTr="004A71E2">
        <w:trPr>
          <w:trHeight w:val="435"/>
        </w:trPr>
        <w:tc>
          <w:tcPr>
            <w:tcW w:w="3420" w:type="dxa"/>
            <w:vMerge/>
            <w:tcBorders>
              <w:bottom w:val="double" w:sz="12" w:space="0" w:color="auto"/>
            </w:tcBorders>
          </w:tcPr>
          <w:p w14:paraId="37698BE1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vMerge/>
            <w:tcBorders>
              <w:bottom w:val="double" w:sz="12" w:space="0" w:color="auto"/>
            </w:tcBorders>
          </w:tcPr>
          <w:p w14:paraId="6727F91F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tcBorders>
              <w:bottom w:val="double" w:sz="12" w:space="0" w:color="auto"/>
            </w:tcBorders>
            <w:vAlign w:val="center"/>
          </w:tcPr>
          <w:p w14:paraId="038D17EC" w14:textId="77777777" w:rsidR="00D13779" w:rsidRPr="00533B54" w:rsidRDefault="00D13779" w:rsidP="00D13779">
            <w:pPr>
              <w:jc w:val="center"/>
              <w:rPr>
                <w:rFonts w:ascii="Times New Roman" w:hAnsi="Times New Roman" w:cs="Times New Roman"/>
              </w:rPr>
            </w:pPr>
            <w:r w:rsidRPr="00533B54">
              <w:rPr>
                <w:rFonts w:ascii="Times New Roman" w:hAnsi="Times New Roman" w:cs="Times New Roman"/>
                <w:b/>
              </w:rPr>
              <w:t>GC #4</w:t>
            </w:r>
          </w:p>
        </w:tc>
        <w:tc>
          <w:tcPr>
            <w:tcW w:w="2520" w:type="dxa"/>
            <w:tcBorders>
              <w:bottom w:val="double" w:sz="12" w:space="0" w:color="auto"/>
            </w:tcBorders>
            <w:vAlign w:val="center"/>
          </w:tcPr>
          <w:p w14:paraId="56DB5D4C" w14:textId="776737D0" w:rsidR="00D13779" w:rsidRPr="00533B54" w:rsidRDefault="00055189" w:rsidP="00533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  <w:r w:rsidR="00533B54" w:rsidRPr="00533B5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6</w:t>
            </w:r>
            <w:r w:rsidR="00533B54" w:rsidRPr="00533B54">
              <w:rPr>
                <w:rFonts w:ascii="Times New Roman" w:hAnsi="Times New Roman" w:cs="Times New Roman"/>
              </w:rPr>
              <w:t>.50 min</w:t>
            </w:r>
          </w:p>
        </w:tc>
      </w:tr>
      <w:tr w:rsidR="004A71E2" w:rsidRPr="00533B54" w14:paraId="69E6C09E" w14:textId="77777777" w:rsidTr="004A71E2">
        <w:trPr>
          <w:trHeight w:val="435"/>
        </w:trPr>
        <w:tc>
          <w:tcPr>
            <w:tcW w:w="3420" w:type="dxa"/>
            <w:vMerge w:val="restart"/>
            <w:tcBorders>
              <w:top w:val="double" w:sz="12" w:space="0" w:color="auto"/>
            </w:tcBorders>
            <w:vAlign w:val="center"/>
          </w:tcPr>
          <w:p w14:paraId="188E1108" w14:textId="77777777" w:rsidR="004A71E2" w:rsidRPr="004A71E2" w:rsidRDefault="004A71E2" w:rsidP="004A71E2">
            <w:pPr>
              <w:jc w:val="center"/>
              <w:rPr>
                <w:rFonts w:ascii="Times New Roman" w:hAnsi="Times New Roman" w:cs="Times New Roman"/>
              </w:rPr>
            </w:pPr>
            <w:r>
              <w:object w:dxaOrig="2163" w:dyaOrig="1157" w14:anchorId="15E023FA">
                <v:shape id="_x0000_i1028" type="#_x0000_t75" style="width:108pt;height:57.5pt" o:ole="">
                  <v:imagedata r:id="rId10" o:title=""/>
                </v:shape>
                <o:OLEObject Type="Embed" ProgID="ChemDraw.Document.6.0" ShapeID="_x0000_i1028" DrawAspect="Content" ObjectID="_1610791798" r:id="rId11"/>
              </w:object>
            </w:r>
            <w:r w:rsidRPr="004A71E2">
              <w:rPr>
                <w:rFonts w:ascii="Times New Roman" w:hAnsi="Times New Roman" w:cs="Times New Roman"/>
              </w:rPr>
              <w:br/>
              <w:t>Ethyl acetate</w:t>
            </w:r>
            <w:r w:rsidRPr="004A71E2">
              <w:rPr>
                <w:rFonts w:ascii="Times New Roman" w:hAnsi="Times New Roman" w:cs="Times New Roman"/>
              </w:rPr>
              <w:br/>
              <w:t>(</w:t>
            </w:r>
            <w:r w:rsidRPr="004A71E2">
              <w:rPr>
                <w:rFonts w:ascii="Times New Roman" w:hAnsi="Times New Roman" w:cs="Times New Roman"/>
                <w:i/>
              </w:rPr>
              <w:t>internal standard</w:t>
            </w:r>
            <w:r w:rsidRPr="004A71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04" w:type="dxa"/>
            <w:vMerge w:val="restart"/>
            <w:tcBorders>
              <w:top w:val="double" w:sz="12" w:space="0" w:color="auto"/>
            </w:tcBorders>
            <w:vAlign w:val="center"/>
          </w:tcPr>
          <w:p w14:paraId="1D30304F" w14:textId="77777777" w:rsidR="004A71E2" w:rsidRPr="004A71E2" w:rsidRDefault="004A71E2" w:rsidP="004A71E2">
            <w:pPr>
              <w:jc w:val="center"/>
              <w:rPr>
                <w:rFonts w:ascii="Times New Roman" w:hAnsi="Times New Roman" w:cs="Times New Roman"/>
              </w:rPr>
            </w:pPr>
            <w:r w:rsidRPr="004A71E2">
              <w:rPr>
                <w:rFonts w:ascii="Times New Roman" w:hAnsi="Times New Roman" w:cs="Times New Roman"/>
                <w:b/>
              </w:rPr>
              <w:t xml:space="preserve">Scent: </w:t>
            </w:r>
            <w:r>
              <w:rPr>
                <w:rFonts w:ascii="Times New Roman" w:hAnsi="Times New Roman" w:cs="Times New Roman"/>
              </w:rPr>
              <w:t>Nail polish remover</w:t>
            </w:r>
          </w:p>
          <w:p w14:paraId="5CB9F65A" w14:textId="77777777" w:rsidR="004A71E2" w:rsidRPr="004A71E2" w:rsidRDefault="004A71E2" w:rsidP="004A71E2">
            <w:pPr>
              <w:jc w:val="center"/>
              <w:rPr>
                <w:rFonts w:ascii="Times New Roman" w:hAnsi="Times New Roman" w:cs="Times New Roman"/>
              </w:rPr>
            </w:pPr>
            <w:r w:rsidRPr="004A71E2">
              <w:rPr>
                <w:rFonts w:ascii="Times New Roman" w:hAnsi="Times New Roman" w:cs="Times New Roman"/>
                <w:b/>
              </w:rPr>
              <w:t xml:space="preserve">Molecular weight: </w:t>
            </w:r>
            <w:r>
              <w:rPr>
                <w:rFonts w:ascii="Times New Roman" w:hAnsi="Times New Roman" w:cs="Times New Roman"/>
              </w:rPr>
              <w:t>88.1</w:t>
            </w:r>
            <w:r w:rsidRPr="004A71E2">
              <w:rPr>
                <w:rFonts w:ascii="Times New Roman" w:hAnsi="Times New Roman" w:cs="Times New Roman"/>
              </w:rPr>
              <w:t xml:space="preserve"> g/mol</w:t>
            </w:r>
          </w:p>
          <w:p w14:paraId="652CC89D" w14:textId="77777777" w:rsidR="004A71E2" w:rsidRPr="004A71E2" w:rsidRDefault="004A71E2" w:rsidP="004A71E2">
            <w:pPr>
              <w:jc w:val="center"/>
              <w:rPr>
                <w:rFonts w:ascii="Times New Roman" w:hAnsi="Times New Roman" w:cs="Times New Roman"/>
              </w:rPr>
            </w:pPr>
            <w:r w:rsidRPr="004A71E2">
              <w:rPr>
                <w:rFonts w:ascii="Times New Roman" w:hAnsi="Times New Roman" w:cs="Times New Roman"/>
                <w:b/>
              </w:rPr>
              <w:t xml:space="preserve">Boiling point: </w:t>
            </w:r>
            <w:proofErr w:type="gramStart"/>
            <w:r>
              <w:rPr>
                <w:rFonts w:ascii="Times New Roman" w:hAnsi="Times New Roman" w:cs="Times New Roman"/>
              </w:rPr>
              <w:t>77</w:t>
            </w:r>
            <w:r w:rsidRPr="004A71E2">
              <w:rPr>
                <w:rFonts w:ascii="Times New Roman" w:hAnsi="Times New Roman" w:cs="Times New Roman"/>
              </w:rPr>
              <w:t xml:space="preserve">  °</w:t>
            </w:r>
            <w:proofErr w:type="gramEnd"/>
            <w:r w:rsidRPr="004A71E2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901" w:type="dxa"/>
            <w:tcBorders>
              <w:top w:val="double" w:sz="12" w:space="0" w:color="auto"/>
            </w:tcBorders>
            <w:vAlign w:val="center"/>
          </w:tcPr>
          <w:p w14:paraId="02191AC9" w14:textId="77777777" w:rsidR="004A71E2" w:rsidRPr="00533B54" w:rsidRDefault="004A71E2" w:rsidP="00D137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GC #1</w:t>
            </w:r>
          </w:p>
        </w:tc>
        <w:tc>
          <w:tcPr>
            <w:tcW w:w="2520" w:type="dxa"/>
            <w:tcBorders>
              <w:top w:val="double" w:sz="12" w:space="0" w:color="auto"/>
            </w:tcBorders>
            <w:vAlign w:val="center"/>
          </w:tcPr>
          <w:p w14:paraId="18254C24" w14:textId="6DFD2543" w:rsidR="004A71E2" w:rsidRPr="00533B54" w:rsidRDefault="004A71E2" w:rsidP="00533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05518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– 0.</w:t>
            </w:r>
            <w:r w:rsidR="0005518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 min</w:t>
            </w:r>
          </w:p>
        </w:tc>
      </w:tr>
      <w:tr w:rsidR="004A71E2" w:rsidRPr="00533B54" w14:paraId="163FBEC3" w14:textId="77777777" w:rsidTr="00533B54">
        <w:trPr>
          <w:trHeight w:val="435"/>
        </w:trPr>
        <w:tc>
          <w:tcPr>
            <w:tcW w:w="3420" w:type="dxa"/>
            <w:vMerge/>
          </w:tcPr>
          <w:p w14:paraId="54785F70" w14:textId="77777777" w:rsidR="004A71E2" w:rsidRPr="00533B54" w:rsidRDefault="004A71E2" w:rsidP="00D1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vMerge/>
          </w:tcPr>
          <w:p w14:paraId="28F23710" w14:textId="77777777" w:rsidR="004A71E2" w:rsidRPr="00533B54" w:rsidRDefault="004A71E2" w:rsidP="00D1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14:paraId="6F371F73" w14:textId="77777777" w:rsidR="004A71E2" w:rsidRPr="00533B54" w:rsidRDefault="004A71E2" w:rsidP="00D137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GC #2</w:t>
            </w:r>
          </w:p>
        </w:tc>
        <w:tc>
          <w:tcPr>
            <w:tcW w:w="2520" w:type="dxa"/>
            <w:vAlign w:val="center"/>
          </w:tcPr>
          <w:p w14:paraId="30BE7949" w14:textId="5D23F298" w:rsidR="004A71E2" w:rsidRPr="00533B54" w:rsidRDefault="00055189" w:rsidP="00533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  <w:r w:rsidR="004A71E2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1.70</w:t>
            </w:r>
            <w:r w:rsidR="004A71E2">
              <w:rPr>
                <w:rFonts w:ascii="Times New Roman" w:hAnsi="Times New Roman" w:cs="Times New Roman"/>
              </w:rPr>
              <w:t xml:space="preserve"> min</w:t>
            </w:r>
          </w:p>
        </w:tc>
      </w:tr>
      <w:tr w:rsidR="004A71E2" w:rsidRPr="00533B54" w14:paraId="703D95EC" w14:textId="77777777" w:rsidTr="00533B54">
        <w:trPr>
          <w:trHeight w:val="435"/>
        </w:trPr>
        <w:tc>
          <w:tcPr>
            <w:tcW w:w="3420" w:type="dxa"/>
            <w:vMerge/>
          </w:tcPr>
          <w:p w14:paraId="2685FF21" w14:textId="77777777" w:rsidR="004A71E2" w:rsidRPr="00533B54" w:rsidRDefault="004A71E2" w:rsidP="00D1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vMerge/>
          </w:tcPr>
          <w:p w14:paraId="7D9968FB" w14:textId="77777777" w:rsidR="004A71E2" w:rsidRPr="00533B54" w:rsidRDefault="004A71E2" w:rsidP="00D1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14:paraId="015D56C7" w14:textId="77777777" w:rsidR="004A71E2" w:rsidRPr="00533B54" w:rsidRDefault="004A71E2" w:rsidP="00D137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GC #3</w:t>
            </w:r>
          </w:p>
        </w:tc>
        <w:tc>
          <w:tcPr>
            <w:tcW w:w="2520" w:type="dxa"/>
            <w:vAlign w:val="center"/>
          </w:tcPr>
          <w:p w14:paraId="74D6D1DA" w14:textId="71AB9B80" w:rsidR="004A71E2" w:rsidRPr="00533B54" w:rsidRDefault="004A71E2" w:rsidP="00533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 – 0.</w:t>
            </w:r>
            <w:r w:rsidR="00055189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 xml:space="preserve"> min</w:t>
            </w:r>
          </w:p>
        </w:tc>
      </w:tr>
      <w:tr w:rsidR="004A71E2" w:rsidRPr="00533B54" w14:paraId="2885F25E" w14:textId="77777777" w:rsidTr="00533B54">
        <w:trPr>
          <w:trHeight w:val="435"/>
        </w:trPr>
        <w:tc>
          <w:tcPr>
            <w:tcW w:w="3420" w:type="dxa"/>
            <w:vMerge/>
          </w:tcPr>
          <w:p w14:paraId="05AD828A" w14:textId="77777777" w:rsidR="004A71E2" w:rsidRPr="00533B54" w:rsidRDefault="004A71E2" w:rsidP="00D1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vMerge/>
          </w:tcPr>
          <w:p w14:paraId="6C7588B9" w14:textId="77777777" w:rsidR="004A71E2" w:rsidRPr="00533B54" w:rsidRDefault="004A71E2" w:rsidP="00D1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14:paraId="740B21EE" w14:textId="77777777" w:rsidR="004A71E2" w:rsidRPr="00533B54" w:rsidRDefault="004A71E2" w:rsidP="00D137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GC #4</w:t>
            </w:r>
          </w:p>
        </w:tc>
        <w:tc>
          <w:tcPr>
            <w:tcW w:w="2520" w:type="dxa"/>
            <w:vAlign w:val="center"/>
          </w:tcPr>
          <w:p w14:paraId="6A21AA0F" w14:textId="1F53372B" w:rsidR="004A71E2" w:rsidRPr="00533B54" w:rsidRDefault="004A71E2" w:rsidP="00533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055189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– 0.</w:t>
            </w:r>
            <w:r w:rsidR="0005518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 min</w:t>
            </w:r>
          </w:p>
        </w:tc>
      </w:tr>
    </w:tbl>
    <w:p w14:paraId="35AFCFB9" w14:textId="77777777" w:rsidR="004A71E2" w:rsidRDefault="004A71E2" w:rsidP="00D13779">
      <w:pPr>
        <w:jc w:val="center"/>
        <w:rPr>
          <w:rFonts w:ascii="Times New Roman" w:hAnsi="Times New Roman" w:cs="Times New Roman"/>
        </w:rPr>
      </w:pPr>
    </w:p>
    <w:p w14:paraId="34C0C24D" w14:textId="77777777" w:rsidR="00D13779" w:rsidRDefault="004A71E2" w:rsidP="00D13779">
      <w:pPr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b/>
          <w:i/>
        </w:rPr>
        <w:lastRenderedPageBreak/>
        <w:t>Reference Page – Calibration curves</w:t>
      </w:r>
    </w:p>
    <w:p w14:paraId="61EAD27F" w14:textId="77777777" w:rsidR="00A37440" w:rsidRDefault="00A37440" w:rsidP="00D13779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"/>
        <w:gridCol w:w="4317"/>
      </w:tblGrid>
      <w:tr w:rsidR="00A416BF" w:rsidRPr="004A71E2" w14:paraId="5D7AC20B" w14:textId="77777777" w:rsidTr="004A71E2">
        <w:trPr>
          <w:trHeight w:val="288"/>
          <w:jc w:val="center"/>
        </w:trPr>
        <w:tc>
          <w:tcPr>
            <w:tcW w:w="901" w:type="dxa"/>
          </w:tcPr>
          <w:p w14:paraId="089A39C4" w14:textId="77777777" w:rsidR="00A416BF" w:rsidRPr="004A71E2" w:rsidRDefault="00A416BF" w:rsidP="004A7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</w:tcPr>
          <w:p w14:paraId="1FA6CFB3" w14:textId="77777777" w:rsidR="00A416BF" w:rsidRPr="004A71E2" w:rsidRDefault="00A416BF" w:rsidP="004A71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Mixture B</w:t>
            </w:r>
          </w:p>
        </w:tc>
      </w:tr>
      <w:tr w:rsidR="00A416BF" w14:paraId="73CE5A3B" w14:textId="77777777" w:rsidTr="0012155F">
        <w:trPr>
          <w:trHeight w:val="288"/>
          <w:jc w:val="center"/>
        </w:trPr>
        <w:tc>
          <w:tcPr>
            <w:tcW w:w="901" w:type="dxa"/>
          </w:tcPr>
          <w:p w14:paraId="49730CCB" w14:textId="77777777" w:rsidR="00A416BF" w:rsidRDefault="00A416BF" w:rsidP="004A71E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GC #1</w:t>
            </w:r>
          </w:p>
        </w:tc>
        <w:tc>
          <w:tcPr>
            <w:tcW w:w="4317" w:type="dxa"/>
            <w:vAlign w:val="center"/>
          </w:tcPr>
          <w:p w14:paraId="5DBE97B1" w14:textId="6877F621" w:rsidR="00A416BF" w:rsidRDefault="00A416BF" w:rsidP="001215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y = </w:t>
            </w:r>
            <w:r w:rsidR="00527AF8">
              <w:rPr>
                <w:rFonts w:ascii="Times New Roman" w:hAnsi="Times New Roman" w:cs="Times New Roman"/>
              </w:rPr>
              <w:t>0.38</w:t>
            </w:r>
            <w:r w:rsidR="002A6E42">
              <w:rPr>
                <w:rFonts w:ascii="Times New Roman" w:hAnsi="Times New Roman" w:cs="Times New Roman"/>
              </w:rPr>
              <w:t>17</w:t>
            </w:r>
            <w:r w:rsidR="00527AF8">
              <w:rPr>
                <w:rFonts w:ascii="Times New Roman" w:hAnsi="Times New Roman" w:cs="Times New Roman"/>
              </w:rPr>
              <w:t xml:space="preserve">x – </w:t>
            </w:r>
            <w:r w:rsidR="002A6E42">
              <w:rPr>
                <w:rFonts w:ascii="Times New Roman" w:hAnsi="Times New Roman" w:cs="Times New Roman"/>
              </w:rPr>
              <w:t>3.9339</w:t>
            </w:r>
          </w:p>
        </w:tc>
      </w:tr>
      <w:tr w:rsidR="00A416BF" w14:paraId="7ECD6752" w14:textId="77777777" w:rsidTr="0012155F">
        <w:trPr>
          <w:trHeight w:val="288"/>
          <w:jc w:val="center"/>
        </w:trPr>
        <w:tc>
          <w:tcPr>
            <w:tcW w:w="901" w:type="dxa"/>
          </w:tcPr>
          <w:p w14:paraId="4E689014" w14:textId="77777777" w:rsidR="00A416BF" w:rsidRDefault="00A416BF" w:rsidP="004A71E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GC #2</w:t>
            </w:r>
          </w:p>
        </w:tc>
        <w:tc>
          <w:tcPr>
            <w:tcW w:w="4317" w:type="dxa"/>
            <w:vAlign w:val="center"/>
          </w:tcPr>
          <w:p w14:paraId="1C6C38D8" w14:textId="50EDE2CE" w:rsidR="00A416BF" w:rsidRDefault="00A416BF" w:rsidP="001215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y = </w:t>
            </w:r>
            <w:r>
              <w:rPr>
                <w:rFonts w:ascii="Times New Roman" w:hAnsi="Times New Roman" w:cs="Times New Roman"/>
              </w:rPr>
              <w:t>0.</w:t>
            </w:r>
            <w:r w:rsidR="00527AF8">
              <w:rPr>
                <w:rFonts w:ascii="Times New Roman" w:hAnsi="Times New Roman" w:cs="Times New Roman"/>
              </w:rPr>
              <w:t>18</w:t>
            </w:r>
            <w:r w:rsidR="002A6E42">
              <w:rPr>
                <w:rFonts w:ascii="Times New Roman" w:hAnsi="Times New Roman" w:cs="Times New Roman"/>
              </w:rPr>
              <w:t>15</w:t>
            </w:r>
            <w:r w:rsidR="00527AF8">
              <w:rPr>
                <w:rFonts w:ascii="Times New Roman" w:hAnsi="Times New Roman" w:cs="Times New Roman"/>
              </w:rPr>
              <w:t>x – 0.</w:t>
            </w:r>
            <w:r w:rsidR="002A6E42">
              <w:rPr>
                <w:rFonts w:ascii="Times New Roman" w:hAnsi="Times New Roman" w:cs="Times New Roman"/>
              </w:rPr>
              <w:t>6539</w:t>
            </w:r>
          </w:p>
        </w:tc>
      </w:tr>
      <w:tr w:rsidR="00A416BF" w14:paraId="01FF461B" w14:textId="77777777" w:rsidTr="0012155F">
        <w:trPr>
          <w:trHeight w:val="288"/>
          <w:jc w:val="center"/>
        </w:trPr>
        <w:tc>
          <w:tcPr>
            <w:tcW w:w="901" w:type="dxa"/>
          </w:tcPr>
          <w:p w14:paraId="29019F1D" w14:textId="77777777" w:rsidR="00A416BF" w:rsidRDefault="00A416BF" w:rsidP="004A71E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GC #3</w:t>
            </w:r>
          </w:p>
        </w:tc>
        <w:tc>
          <w:tcPr>
            <w:tcW w:w="4317" w:type="dxa"/>
            <w:vAlign w:val="center"/>
          </w:tcPr>
          <w:p w14:paraId="3E41EBC9" w14:textId="2E3C5675" w:rsidR="00A416BF" w:rsidRPr="00E8515A" w:rsidRDefault="00A416BF" w:rsidP="001215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y = </w:t>
            </w:r>
            <w:r w:rsidR="00917111">
              <w:rPr>
                <w:rFonts w:ascii="Times New Roman" w:hAnsi="Times New Roman" w:cs="Times New Roman"/>
              </w:rPr>
              <w:t>0.</w:t>
            </w:r>
            <w:r w:rsidR="00527AF8">
              <w:rPr>
                <w:rFonts w:ascii="Times New Roman" w:hAnsi="Times New Roman" w:cs="Times New Roman"/>
              </w:rPr>
              <w:t xml:space="preserve">629x – </w:t>
            </w:r>
            <w:r w:rsidR="002A6E42">
              <w:rPr>
                <w:rFonts w:ascii="Times New Roman" w:hAnsi="Times New Roman" w:cs="Times New Roman"/>
              </w:rPr>
              <w:t>8.0657</w:t>
            </w:r>
          </w:p>
        </w:tc>
      </w:tr>
      <w:tr w:rsidR="00A416BF" w14:paraId="097BA9D9" w14:textId="77777777" w:rsidTr="0012155F">
        <w:trPr>
          <w:trHeight w:val="288"/>
          <w:jc w:val="center"/>
        </w:trPr>
        <w:tc>
          <w:tcPr>
            <w:tcW w:w="901" w:type="dxa"/>
          </w:tcPr>
          <w:p w14:paraId="3931233F" w14:textId="77777777" w:rsidR="00A416BF" w:rsidRDefault="00A416BF" w:rsidP="004A71E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GC #4</w:t>
            </w:r>
          </w:p>
        </w:tc>
        <w:tc>
          <w:tcPr>
            <w:tcW w:w="4317" w:type="dxa"/>
            <w:vAlign w:val="center"/>
          </w:tcPr>
          <w:p w14:paraId="2D21EC86" w14:textId="6785CEC5" w:rsidR="00A416BF" w:rsidRDefault="00A416BF" w:rsidP="001215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y = </w:t>
            </w:r>
            <w:r w:rsidR="00917111">
              <w:rPr>
                <w:rFonts w:ascii="Times New Roman" w:hAnsi="Times New Roman" w:cs="Times New Roman"/>
              </w:rPr>
              <w:t>0.</w:t>
            </w:r>
            <w:r w:rsidR="00527AF8">
              <w:rPr>
                <w:rFonts w:ascii="Times New Roman" w:hAnsi="Times New Roman" w:cs="Times New Roman"/>
              </w:rPr>
              <w:t>404</w:t>
            </w:r>
            <w:r w:rsidR="002A6E42">
              <w:rPr>
                <w:rFonts w:ascii="Times New Roman" w:hAnsi="Times New Roman" w:cs="Times New Roman"/>
              </w:rPr>
              <w:t>9</w:t>
            </w:r>
            <w:r w:rsidR="00527AF8">
              <w:rPr>
                <w:rFonts w:ascii="Times New Roman" w:hAnsi="Times New Roman" w:cs="Times New Roman"/>
              </w:rPr>
              <w:t xml:space="preserve">x – </w:t>
            </w:r>
            <w:r w:rsidR="002A6E42">
              <w:rPr>
                <w:rFonts w:ascii="Times New Roman" w:hAnsi="Times New Roman" w:cs="Times New Roman"/>
              </w:rPr>
              <w:t>4.5126</w:t>
            </w:r>
          </w:p>
        </w:tc>
      </w:tr>
    </w:tbl>
    <w:p w14:paraId="682FA326" w14:textId="77777777" w:rsidR="004A71E2" w:rsidRPr="004A71E2" w:rsidRDefault="004A71E2" w:rsidP="004A71E2">
      <w:pPr>
        <w:rPr>
          <w:rFonts w:ascii="Times New Roman" w:hAnsi="Times New Roman" w:cs="Times New Roman"/>
          <w:b/>
        </w:rPr>
      </w:pPr>
    </w:p>
    <w:sectPr w:rsidR="004A71E2" w:rsidRPr="004A71E2" w:rsidSect="00D137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79"/>
    <w:rsid w:val="00055189"/>
    <w:rsid w:val="00090D5D"/>
    <w:rsid w:val="000C0CB0"/>
    <w:rsid w:val="0012155F"/>
    <w:rsid w:val="002A6E42"/>
    <w:rsid w:val="004A71E2"/>
    <w:rsid w:val="00527AF8"/>
    <w:rsid w:val="00533B54"/>
    <w:rsid w:val="00685E96"/>
    <w:rsid w:val="00917111"/>
    <w:rsid w:val="00A37440"/>
    <w:rsid w:val="00A416BF"/>
    <w:rsid w:val="00D13779"/>
    <w:rsid w:val="00D23257"/>
    <w:rsid w:val="00E27E7B"/>
    <w:rsid w:val="00E8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6AA00E1"/>
  <w15:chartTrackingRefBased/>
  <w15:docId w15:val="{30AE55EC-F801-4607-AA83-03D4C8AE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Gannon Connor</dc:creator>
  <cp:keywords/>
  <dc:description/>
  <cp:lastModifiedBy>Gannon Connor</cp:lastModifiedBy>
  <cp:revision>5</cp:revision>
  <dcterms:created xsi:type="dcterms:W3CDTF">2019-02-04T18:15:00Z</dcterms:created>
  <dcterms:modified xsi:type="dcterms:W3CDTF">2019-02-04T18:23:00Z</dcterms:modified>
</cp:coreProperties>
</file>